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sz w:val="32"/>
          <w:szCs w:val="28"/>
        </w:rPr>
      </w:pPr>
    </w:p>
    <w:p>
      <w:pPr>
        <w:jc w:val="center"/>
        <w:rPr>
          <w:rFonts w:ascii="Times New Roman" w:hAnsi="Times New Roman" w:eastAsia="华文中宋" w:cs="Times New Roman"/>
          <w:sz w:val="32"/>
          <w:szCs w:val="28"/>
        </w:rPr>
      </w:pPr>
      <w:r>
        <w:rPr>
          <w:rFonts w:ascii="Times New Roman" w:hAnsi="Times New Roman" w:eastAsia="华文中宋" w:cs="Times New Roman"/>
          <w:sz w:val="32"/>
          <w:szCs w:val="28"/>
        </w:rPr>
        <w:t>2019年度南京大学医学院临床教师高级岗位职务评聘通知</w:t>
      </w:r>
    </w:p>
    <w:p>
      <w:pPr>
        <w:spacing w:line="420" w:lineRule="exact"/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spacing w:line="42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南京大学附属医院及教学医院：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为了促进医学院临床医学学科发展，加强临床师资队伍建设，深化临床教学改革，提高教学质量，提升我院的人才培养质量，现启动2019年度南京大学医学院临床教师高级职称评聘工作。同时请各单位做好申报教师的师德师风评价工作。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请各单位通知符合申报条件的人员提交纸质材料（附件：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</w:rPr>
        <w:t>关于报送临床教师高级职务岗位评聘材料的要求）。</w:t>
      </w:r>
    </w:p>
    <w:p>
      <w:pPr>
        <w:snapToGrid w:val="0"/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9月1日前各单位将：</w:t>
      </w:r>
    </w:p>
    <w:p>
      <w:pPr>
        <w:snapToGrid w:val="0"/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1、教师高级职务应聘人员情况一览表；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2、附属医院高级职务拟申报人员情况调查表；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3、南京大学师德评价情况表（汇总）。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Style w:val="9"/>
          <w:rFonts w:hint="eastAsia" w:ascii="华文仿宋" w:hAnsi="华文仿宋" w:eastAsia="华文仿宋" w:cs="Times New Roman"/>
          <w:color w:val="auto"/>
          <w:sz w:val="28"/>
          <w:szCs w:val="28"/>
          <w:u w:val="none"/>
        </w:rPr>
        <w:t>电子版发邮箱ylpeng@nju.edu.cn，同时纸质材料签字盖章后送至医学院东南楼208室</w:t>
      </w:r>
      <w:r>
        <w:rPr>
          <w:rFonts w:hint="eastAsia" w:ascii="华文仿宋" w:hAnsi="华文仿宋" w:eastAsia="华文仿宋" w:cs="Times New Roman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所有成果截至时间：2019年12月31日。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附：南京大学医学院临床教师高级职称申报条件</w:t>
      </w:r>
    </w:p>
    <w:p>
      <w:pPr>
        <w:spacing w:line="420" w:lineRule="exact"/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20" w:lineRule="exact"/>
        <w:ind w:firstLine="5101" w:firstLineChars="1822"/>
        <w:jc w:val="center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南京大学医学院</w:t>
      </w:r>
    </w:p>
    <w:p>
      <w:pPr>
        <w:spacing w:line="420" w:lineRule="exact"/>
        <w:ind w:firstLine="5101" w:firstLineChars="1822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2020年8月13日</w:t>
      </w:r>
    </w:p>
    <w:p>
      <w:pPr>
        <w:widowControl/>
        <w:jc w:val="left"/>
        <w:rPr>
          <w:rFonts w:ascii="华文中宋" w:hAnsi="华文中宋" w:eastAsia="华文中宋"/>
          <w:sz w:val="40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38"/>
    <w:rsid w:val="00007B4A"/>
    <w:rsid w:val="0001662D"/>
    <w:rsid w:val="000547BF"/>
    <w:rsid w:val="000560B1"/>
    <w:rsid w:val="00086BD0"/>
    <w:rsid w:val="00093E9B"/>
    <w:rsid w:val="000A6256"/>
    <w:rsid w:val="000B3378"/>
    <w:rsid w:val="000C724F"/>
    <w:rsid w:val="000D74EA"/>
    <w:rsid w:val="00106746"/>
    <w:rsid w:val="0017644E"/>
    <w:rsid w:val="001A4938"/>
    <w:rsid w:val="00231386"/>
    <w:rsid w:val="00303AF8"/>
    <w:rsid w:val="00345911"/>
    <w:rsid w:val="00350029"/>
    <w:rsid w:val="003526CC"/>
    <w:rsid w:val="0035500F"/>
    <w:rsid w:val="00382503"/>
    <w:rsid w:val="00384C52"/>
    <w:rsid w:val="003E6276"/>
    <w:rsid w:val="004A63BD"/>
    <w:rsid w:val="004C61A8"/>
    <w:rsid w:val="004D7E03"/>
    <w:rsid w:val="0053225E"/>
    <w:rsid w:val="0055509F"/>
    <w:rsid w:val="00556C8E"/>
    <w:rsid w:val="005764B5"/>
    <w:rsid w:val="005D5C11"/>
    <w:rsid w:val="005E2079"/>
    <w:rsid w:val="00616780"/>
    <w:rsid w:val="006420B3"/>
    <w:rsid w:val="00705899"/>
    <w:rsid w:val="00725F56"/>
    <w:rsid w:val="00743BEA"/>
    <w:rsid w:val="00771CFB"/>
    <w:rsid w:val="00773218"/>
    <w:rsid w:val="007B10FB"/>
    <w:rsid w:val="007C3AB6"/>
    <w:rsid w:val="007D5E82"/>
    <w:rsid w:val="00813F58"/>
    <w:rsid w:val="00850FAD"/>
    <w:rsid w:val="008F6E3E"/>
    <w:rsid w:val="0091375A"/>
    <w:rsid w:val="009507C0"/>
    <w:rsid w:val="00A07C49"/>
    <w:rsid w:val="00A11AF8"/>
    <w:rsid w:val="00A9119A"/>
    <w:rsid w:val="00AF2459"/>
    <w:rsid w:val="00B06452"/>
    <w:rsid w:val="00B42CB6"/>
    <w:rsid w:val="00B5172A"/>
    <w:rsid w:val="00B631E2"/>
    <w:rsid w:val="00B752BF"/>
    <w:rsid w:val="00BA1638"/>
    <w:rsid w:val="00BA75B7"/>
    <w:rsid w:val="00BC48FD"/>
    <w:rsid w:val="00BD38C5"/>
    <w:rsid w:val="00BE62F7"/>
    <w:rsid w:val="00C2681B"/>
    <w:rsid w:val="00C319D9"/>
    <w:rsid w:val="00C74343"/>
    <w:rsid w:val="00C85B7E"/>
    <w:rsid w:val="00CC00B5"/>
    <w:rsid w:val="00CD317F"/>
    <w:rsid w:val="00CE7183"/>
    <w:rsid w:val="00D07B73"/>
    <w:rsid w:val="00D16AB5"/>
    <w:rsid w:val="00D307E2"/>
    <w:rsid w:val="00DA6F14"/>
    <w:rsid w:val="00DB223A"/>
    <w:rsid w:val="00DF393C"/>
    <w:rsid w:val="00E0070A"/>
    <w:rsid w:val="00E16D1E"/>
    <w:rsid w:val="00E37410"/>
    <w:rsid w:val="00ED4756"/>
    <w:rsid w:val="00EE3376"/>
    <w:rsid w:val="00EF1645"/>
    <w:rsid w:val="00F27BB6"/>
    <w:rsid w:val="00F60EE5"/>
    <w:rsid w:val="00F90EBC"/>
    <w:rsid w:val="00FF2F28"/>
    <w:rsid w:val="08635AFC"/>
    <w:rsid w:val="1B705999"/>
    <w:rsid w:val="35125D73"/>
    <w:rsid w:val="3A9E4F8C"/>
    <w:rsid w:val="603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3"/>
    <w:unhideWhenUsed/>
    <w:uiPriority w:val="99"/>
    <w:rPr>
      <w:rFonts w:ascii="Calibri" w:hAnsi="Calibri" w:eastAsia="宋体" w:cs="Times New Roman"/>
      <w:sz w:val="28"/>
      <w:szCs w:val="28"/>
    </w:rPr>
  </w:style>
  <w:style w:type="paragraph" w:styleId="4">
    <w:name w:val="Closing"/>
    <w:basedOn w:val="1"/>
    <w:link w:val="14"/>
    <w:unhideWhenUsed/>
    <w:qFormat/>
    <w:uiPriority w:val="99"/>
    <w:pPr>
      <w:ind w:left="100" w:leftChars="2100"/>
    </w:pPr>
    <w:rPr>
      <w:rFonts w:ascii="Calibri" w:hAnsi="Calibri" w:eastAsia="宋体" w:cs="Times New Roman"/>
      <w:sz w:val="28"/>
      <w:szCs w:val="2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称呼 Char"/>
    <w:basedOn w:val="8"/>
    <w:link w:val="3"/>
    <w:qFormat/>
    <w:uiPriority w:val="99"/>
    <w:rPr>
      <w:rFonts w:ascii="Calibri" w:hAnsi="Calibri" w:eastAsia="宋体" w:cs="Times New Roman"/>
      <w:sz w:val="28"/>
      <w:szCs w:val="28"/>
    </w:rPr>
  </w:style>
  <w:style w:type="character" w:customStyle="1" w:styleId="14">
    <w:name w:val="结束语 Char"/>
    <w:basedOn w:val="8"/>
    <w:link w:val="4"/>
    <w:uiPriority w:val="99"/>
    <w:rPr>
      <w:rFonts w:ascii="Calibri" w:hAnsi="Calibri" w:eastAsia="宋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240</Words>
  <Characters>1371</Characters>
  <Lines>11</Lines>
  <Paragraphs>3</Paragraphs>
  <TotalTime>7</TotalTime>
  <ScaleCrop>false</ScaleCrop>
  <LinksUpToDate>false</LinksUpToDate>
  <CharactersWithSpaces>1608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2020-08-03T08:31:00Z</dcterms:created>
  <dc:creator>hp</dc:creator>
  <cp:lastModifiedBy>西伯利亚狼</cp:lastModifiedBy>
  <cp:lastPrinted>2015-10-10T03:47:00Z</cp:lastPrinted>
  <dcterms:modified xsi:type="dcterms:W3CDTF">2020-08-17T02:59:20Z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